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5E1A0" w14:textId="3CC16DBC" w:rsidR="001465DE" w:rsidRPr="00FC3016" w:rsidRDefault="00FC3016" w:rsidP="009B4195">
      <w:pPr>
        <w:tabs>
          <w:tab w:val="left" w:pos="2088"/>
        </w:tabs>
        <w:spacing w:after="160"/>
        <w:jc w:val="both"/>
        <w:rPr>
          <w:rFonts w:ascii="Tahoma" w:eastAsia="Calibri" w:hAnsi="Tahoma" w:cs="Tahoma"/>
          <w:b/>
          <w:sz w:val="22"/>
          <w:lang w:eastAsia="en-US"/>
        </w:rPr>
      </w:pPr>
      <w:r w:rsidRPr="00BC0686">
        <w:rPr>
          <w:rFonts w:ascii="Tahoma" w:eastAsia="Calibri" w:hAnsi="Tahoma" w:cs="Tahoma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E7FB0C6" wp14:editId="4A41DD5D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2609215" cy="1640840"/>
            <wp:effectExtent l="0" t="0" r="635" b="0"/>
            <wp:wrapSquare wrapText="bothSides"/>
            <wp:docPr id="8" name="Obrázok 8" descr="C:\Users\Vladimir Jedlicka\AppData\Local\Microsoft\Windows\INetCache\Content.Outlook\QL08G28P\isic_euro26_vizual_novy_dizajn_predlz_si_platnost_rysavec_01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imir Jedlicka\AppData\Local\Microsoft\Windows\INetCache\Content.Outlook\QL08G28P\isic_euro26_vizual_novy_dizajn_predlz_si_platnost_rysavec_01-20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BC" w:rsidRPr="00BC0686"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DA0FAD" wp14:editId="6BDCB179">
                <wp:simplePos x="0" y="0"/>
                <wp:positionH relativeFrom="margin">
                  <wp:align>center</wp:align>
                </wp:positionH>
                <wp:positionV relativeFrom="paragraph">
                  <wp:posOffset>-973198</wp:posOffset>
                </wp:positionV>
                <wp:extent cx="7534910" cy="10659110"/>
                <wp:effectExtent l="0" t="0" r="0" b="8890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659110"/>
                          <a:chOff x="10686" y="10528"/>
                          <a:chExt cx="664" cy="963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69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69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28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423FDC" id="Group 1" o:spid="_x0000_s1026" style="position:absolute;margin-left:0;margin-top:-76.65pt;width:593.3pt;height:839.3pt;z-index:251661312;mso-position-horizontal:center;mso-position-horizontal-relative:margin" coordorigin="10686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">
                <v:rect id="Rectangle 2" o:spid="_x0000_s1027" style="position:absolute;left:10686;top:10528;width:664;height: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69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69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1;top:10528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6;top:10528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6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6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28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28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1465DE" w:rsidRPr="00BC0686">
        <w:rPr>
          <w:rFonts w:ascii="Tahoma" w:eastAsia="Calibri" w:hAnsi="Tahoma" w:cs="Tahoma"/>
          <w:b/>
          <w:sz w:val="22"/>
          <w:lang w:eastAsia="en-US"/>
        </w:rPr>
        <w:t>V</w:t>
      </w:r>
      <w:r w:rsidR="001465DE" w:rsidRPr="00FC3016">
        <w:rPr>
          <w:rFonts w:ascii="Tahoma" w:eastAsia="Calibri" w:hAnsi="Tahoma" w:cs="Tahoma"/>
          <w:b/>
          <w:sz w:val="22"/>
          <w:lang w:eastAsia="en-US"/>
        </w:rPr>
        <w:t>ážení rodičia</w:t>
      </w:r>
      <w:r w:rsidR="008064EA">
        <w:rPr>
          <w:rFonts w:ascii="Tahoma" w:eastAsia="Calibri" w:hAnsi="Tahoma" w:cs="Tahoma"/>
          <w:b/>
          <w:sz w:val="22"/>
          <w:lang w:eastAsia="en-US"/>
        </w:rPr>
        <w:t>, milí žiac</w:t>
      </w:r>
      <w:r w:rsidR="00A400D8">
        <w:rPr>
          <w:rFonts w:ascii="Tahoma" w:eastAsia="Calibri" w:hAnsi="Tahoma" w:cs="Tahoma"/>
          <w:b/>
          <w:sz w:val="22"/>
          <w:lang w:eastAsia="en-US"/>
        </w:rPr>
        <w:t>i</w:t>
      </w:r>
      <w:r w:rsidR="001465DE" w:rsidRPr="00FC3016">
        <w:rPr>
          <w:rFonts w:ascii="Tahoma" w:eastAsia="Calibri" w:hAnsi="Tahoma" w:cs="Tahoma"/>
          <w:b/>
          <w:sz w:val="22"/>
          <w:lang w:eastAsia="en-US"/>
        </w:rPr>
        <w:t>!</w:t>
      </w:r>
    </w:p>
    <w:p w14:paraId="006C0B89" w14:textId="4F105C46" w:rsidR="00BC0686" w:rsidRDefault="0020525E" w:rsidP="0073401F">
      <w:pPr>
        <w:spacing w:after="16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ahoma" w:eastAsia="Calibri" w:hAnsi="Tahoma" w:cs="Tahoma"/>
          <w:sz w:val="22"/>
          <w:lang w:eastAsia="en-US"/>
        </w:rPr>
        <w:t xml:space="preserve">Pre našich </w:t>
      </w:r>
      <w:r w:rsidR="009F307C">
        <w:rPr>
          <w:rFonts w:ascii="Tahoma" w:eastAsia="Calibri" w:hAnsi="Tahoma" w:cs="Tahoma"/>
          <w:sz w:val="22"/>
          <w:lang w:eastAsia="en-US"/>
        </w:rPr>
        <w:t>žiakov</w:t>
      </w:r>
      <w:r w:rsidR="00BE74D2">
        <w:rPr>
          <w:rFonts w:ascii="Tahoma" w:eastAsia="Calibri" w:hAnsi="Tahoma" w:cs="Tahoma"/>
          <w:sz w:val="22"/>
          <w:lang w:eastAsia="en-US"/>
        </w:rPr>
        <w:t xml:space="preserve"> v</w:t>
      </w:r>
      <w:r>
        <w:rPr>
          <w:rFonts w:ascii="Tahoma" w:eastAsia="Calibri" w:hAnsi="Tahoma" w:cs="Tahoma"/>
          <w:sz w:val="22"/>
          <w:lang w:eastAsia="en-US"/>
        </w:rPr>
        <w:t>ydávame medzinárodný preukaz ISIC/EURO</w:t>
      </w:r>
      <w:r w:rsidR="006B3B9E">
        <w:rPr>
          <w:rFonts w:ascii="Tahoma" w:eastAsia="Calibri" w:hAnsi="Tahoma" w:cs="Tahoma"/>
          <w:sz w:val="22"/>
          <w:lang w:eastAsia="en-US"/>
        </w:rPr>
        <w:t>&lt;</w:t>
      </w:r>
      <w:r>
        <w:rPr>
          <w:rFonts w:ascii="Tahoma" w:eastAsia="Calibri" w:hAnsi="Tahoma" w:cs="Tahoma"/>
          <w:sz w:val="22"/>
          <w:lang w:eastAsia="en-US"/>
        </w:rPr>
        <w:t xml:space="preserve">26, </w:t>
      </w:r>
      <w:proofErr w:type="spellStart"/>
      <w:r w:rsidR="00EB2274">
        <w:rPr>
          <w:rFonts w:ascii="Tahoma" w:eastAsia="Calibri" w:hAnsi="Tahoma" w:cs="Tahoma"/>
          <w:sz w:val="22"/>
          <w:lang w:eastAsia="en-US"/>
        </w:rPr>
        <w:t>ktor</w:t>
      </w:r>
      <w:proofErr w:type="spellEnd"/>
      <w:r w:rsidR="00EB2274">
        <w:rPr>
          <w:rFonts w:ascii="Tahoma" w:eastAsia="Calibri" w:hAnsi="Tahoma" w:cs="Tahoma"/>
          <w:sz w:val="22"/>
          <w:lang w:val="en-GB" w:eastAsia="en-US"/>
        </w:rPr>
        <w:t xml:space="preserve">ý je </w:t>
      </w:r>
      <w:proofErr w:type="spellStart"/>
      <w:r w:rsidR="00EB2274">
        <w:rPr>
          <w:rFonts w:ascii="Tahoma" w:eastAsia="Calibri" w:hAnsi="Tahoma" w:cs="Tahoma"/>
          <w:sz w:val="22"/>
          <w:lang w:val="en-GB" w:eastAsia="en-US"/>
        </w:rPr>
        <w:t>identifikačným</w:t>
      </w:r>
      <w:proofErr w:type="spellEnd"/>
      <w:r w:rsidR="00EB2274">
        <w:rPr>
          <w:rFonts w:ascii="Tahoma" w:eastAsia="Calibri" w:hAnsi="Tahoma" w:cs="Tahoma"/>
          <w:sz w:val="22"/>
          <w:lang w:val="en-GB" w:eastAsia="en-US"/>
        </w:rPr>
        <w:t xml:space="preserve"> </w:t>
      </w:r>
      <w:proofErr w:type="spellStart"/>
      <w:r w:rsidR="00EB2274">
        <w:rPr>
          <w:rFonts w:ascii="Tahoma" w:eastAsia="Calibri" w:hAnsi="Tahoma" w:cs="Tahoma"/>
          <w:sz w:val="22"/>
          <w:lang w:val="en-GB" w:eastAsia="en-US"/>
        </w:rPr>
        <w:t>preukazom</w:t>
      </w:r>
      <w:proofErr w:type="spellEnd"/>
      <w:r w:rsidR="00EB2274">
        <w:rPr>
          <w:rFonts w:ascii="Tahoma" w:eastAsia="Calibri" w:hAnsi="Tahoma" w:cs="Tahoma"/>
          <w:sz w:val="22"/>
          <w:lang w:val="en-GB" w:eastAsia="en-US"/>
        </w:rPr>
        <w:t xml:space="preserve"> </w:t>
      </w:r>
      <w:proofErr w:type="spellStart"/>
      <w:r w:rsidR="00EB2274">
        <w:rPr>
          <w:rFonts w:ascii="Tahoma" w:eastAsia="Calibri" w:hAnsi="Tahoma" w:cs="Tahoma"/>
          <w:sz w:val="22"/>
          <w:lang w:val="en-GB" w:eastAsia="en-US"/>
        </w:rPr>
        <w:t>žiaka</w:t>
      </w:r>
      <w:proofErr w:type="spellEnd"/>
      <w:r w:rsidR="00EB2274">
        <w:rPr>
          <w:rFonts w:ascii="Tahoma" w:eastAsia="Calibri" w:hAnsi="Tahoma" w:cs="Tahoma"/>
          <w:sz w:val="22"/>
          <w:lang w:val="en-GB" w:eastAsia="en-US"/>
        </w:rPr>
        <w:t xml:space="preserve"> </w:t>
      </w:r>
      <w:proofErr w:type="spellStart"/>
      <w:r w:rsidR="00EB2274">
        <w:rPr>
          <w:rFonts w:ascii="Tahoma" w:eastAsia="Calibri" w:hAnsi="Tahoma" w:cs="Tahoma"/>
          <w:sz w:val="22"/>
          <w:lang w:val="en-GB" w:eastAsia="en-US"/>
        </w:rPr>
        <w:t>našej</w:t>
      </w:r>
      <w:proofErr w:type="spellEnd"/>
      <w:r w:rsidR="00EB2274">
        <w:rPr>
          <w:rFonts w:ascii="Tahoma" w:eastAsia="Calibri" w:hAnsi="Tahoma" w:cs="Tahoma"/>
          <w:sz w:val="22"/>
          <w:lang w:val="en-GB" w:eastAsia="en-US"/>
        </w:rPr>
        <w:t xml:space="preserve"> </w:t>
      </w:r>
      <w:proofErr w:type="spellStart"/>
      <w:r w:rsidR="00EB2274">
        <w:rPr>
          <w:rFonts w:ascii="Tahoma" w:eastAsia="Calibri" w:hAnsi="Tahoma" w:cs="Tahoma"/>
          <w:sz w:val="22"/>
          <w:lang w:val="en-GB" w:eastAsia="en-US"/>
        </w:rPr>
        <w:t>školy</w:t>
      </w:r>
      <w:proofErr w:type="spellEnd"/>
      <w:r w:rsidR="00EB2274">
        <w:rPr>
          <w:rFonts w:ascii="Tahoma" w:eastAsia="Calibri" w:hAnsi="Tahoma" w:cs="Tahoma"/>
          <w:sz w:val="22"/>
          <w:lang w:val="en-GB" w:eastAsia="en-US"/>
        </w:rPr>
        <w:t xml:space="preserve">. </w:t>
      </w:r>
      <w:proofErr w:type="spellStart"/>
      <w:r w:rsidR="00EB2274">
        <w:rPr>
          <w:rFonts w:ascii="Tahoma" w:eastAsia="Calibri" w:hAnsi="Tahoma" w:cs="Tahoma"/>
          <w:sz w:val="22"/>
          <w:lang w:val="en-GB" w:eastAsia="en-US"/>
        </w:rPr>
        <w:t>Preukaz</w:t>
      </w:r>
      <w:proofErr w:type="spellEnd"/>
      <w:r>
        <w:rPr>
          <w:rFonts w:ascii="Tahoma" w:eastAsia="Calibri" w:hAnsi="Tahoma" w:cs="Tahoma"/>
          <w:sz w:val="22"/>
          <w:lang w:eastAsia="en-US"/>
        </w:rPr>
        <w:t xml:space="preserve"> Vám </w:t>
      </w:r>
      <w:r w:rsidR="00EB2274">
        <w:rPr>
          <w:rFonts w:ascii="Tahoma" w:eastAsia="Calibri" w:hAnsi="Tahoma" w:cs="Tahoma"/>
          <w:sz w:val="22"/>
          <w:lang w:eastAsia="en-US"/>
        </w:rPr>
        <w:t xml:space="preserve">zároveň </w:t>
      </w:r>
      <w:r>
        <w:rPr>
          <w:rFonts w:ascii="Tahoma" w:eastAsia="Calibri" w:hAnsi="Tahoma" w:cs="Tahoma"/>
          <w:sz w:val="22"/>
          <w:lang w:eastAsia="en-US"/>
        </w:rPr>
        <w:t>môže ušetriť desiatky až stovky eur.</w:t>
      </w:r>
      <w:r w:rsidR="00FC3016" w:rsidRPr="00FC301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B0E42FD" w14:textId="1B1CD17C" w:rsidR="0073401F" w:rsidRDefault="0073401F" w:rsidP="009B4195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792FC0" w14:textId="01372CE1" w:rsidR="001465DE" w:rsidRDefault="001465DE" w:rsidP="009B4195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953CFC">
        <w:rPr>
          <w:rFonts w:ascii="Tahoma" w:eastAsia="Calibri" w:hAnsi="Tahoma" w:cs="Tahoma"/>
          <w:b/>
          <w:sz w:val="22"/>
          <w:szCs w:val="22"/>
          <w:lang w:eastAsia="en-US"/>
        </w:rPr>
        <w:t>S </w:t>
      </w:r>
      <w:r w:rsidR="00144460">
        <w:rPr>
          <w:rFonts w:ascii="Tahoma" w:eastAsia="Calibri" w:hAnsi="Tahoma" w:cs="Tahoma"/>
          <w:b/>
          <w:sz w:val="22"/>
          <w:szCs w:val="22"/>
          <w:lang w:eastAsia="en-US"/>
        </w:rPr>
        <w:t>preukazom získava</w:t>
      </w:r>
      <w:r w:rsidR="00A400D8">
        <w:rPr>
          <w:rFonts w:ascii="Tahoma" w:eastAsia="Calibri" w:hAnsi="Tahoma" w:cs="Tahoma"/>
          <w:b/>
          <w:sz w:val="22"/>
          <w:szCs w:val="22"/>
          <w:lang w:eastAsia="en-US"/>
        </w:rPr>
        <w:t>te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 možnosť:</w:t>
      </w:r>
    </w:p>
    <w:p w14:paraId="714DF833" w14:textId="6D22C601" w:rsidR="001465DE" w:rsidRPr="0020525E" w:rsidRDefault="001465DE" w:rsidP="00A400D8">
      <w:pPr>
        <w:pStyle w:val="Odsekzoznamu"/>
        <w:spacing w:after="160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9B19B6B" w14:textId="38F66984" w:rsidR="0020525E" w:rsidRPr="00BC0686" w:rsidRDefault="001465DE" w:rsidP="009B4195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B4195">
        <w:rPr>
          <w:rFonts w:ascii="Tahoma" w:eastAsia="Calibri" w:hAnsi="Tahoma" w:cs="Tahoma"/>
          <w:b/>
          <w:sz w:val="22"/>
          <w:szCs w:val="22"/>
          <w:lang w:eastAsia="en-US"/>
        </w:rPr>
        <w:t>využiť</w:t>
      </w:r>
      <w:r w:rsidRPr="00BC0686">
        <w:rPr>
          <w:rFonts w:ascii="Tahoma" w:eastAsia="Calibri" w:hAnsi="Tahoma" w:cs="Tahoma"/>
          <w:sz w:val="22"/>
          <w:szCs w:val="22"/>
          <w:lang w:eastAsia="en-US"/>
        </w:rPr>
        <w:t xml:space="preserve"> vďaka preukazu </w:t>
      </w:r>
      <w:r w:rsidR="0020525E" w:rsidRPr="009B4195">
        <w:rPr>
          <w:rFonts w:ascii="Tahoma" w:eastAsia="Calibri" w:hAnsi="Tahoma" w:cs="Tahoma"/>
          <w:b/>
          <w:sz w:val="22"/>
          <w:szCs w:val="22"/>
          <w:lang w:eastAsia="en-US"/>
        </w:rPr>
        <w:t>zľavy</w:t>
      </w:r>
      <w:r w:rsidRPr="00BC0686">
        <w:rPr>
          <w:rFonts w:ascii="Tahoma" w:eastAsia="Calibri" w:hAnsi="Tahoma" w:cs="Tahoma"/>
          <w:sz w:val="22"/>
          <w:szCs w:val="22"/>
          <w:lang w:eastAsia="en-US"/>
        </w:rPr>
        <w:t xml:space="preserve"> na viac ako 150 000 miestach na Slovensku a vo svete</w:t>
      </w:r>
      <w:r w:rsidR="00BC0686" w:rsidRPr="00BC0686">
        <w:rPr>
          <w:rFonts w:ascii="Tahoma" w:eastAsia="Calibri" w:hAnsi="Tahoma" w:cs="Tahoma"/>
          <w:sz w:val="22"/>
          <w:szCs w:val="22"/>
          <w:lang w:eastAsia="en-US"/>
        </w:rPr>
        <w:t>.</w:t>
      </w:r>
      <w:r w:rsidRPr="00BC0686">
        <w:rPr>
          <w:rFonts w:ascii="Tahoma" w:eastAsia="Calibri" w:hAnsi="Tahoma" w:cs="Tahoma"/>
          <w:sz w:val="22"/>
          <w:szCs w:val="22"/>
          <w:lang w:eastAsia="en-US"/>
        </w:rPr>
        <w:t xml:space="preserve"> Napr.</w:t>
      </w:r>
      <w:r w:rsidR="00BE74D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BE74D2" w:rsidRPr="001A144A">
        <w:rPr>
          <w:rFonts w:ascii="Tahoma" w:eastAsia="Calibri" w:hAnsi="Tahoma" w:cs="Tahoma"/>
          <w:b/>
          <w:sz w:val="22"/>
          <w:szCs w:val="22"/>
          <w:lang w:eastAsia="en-US"/>
        </w:rPr>
        <w:t>v e-</w:t>
      </w:r>
      <w:proofErr w:type="spellStart"/>
      <w:r w:rsidR="00BE74D2" w:rsidRPr="001A144A">
        <w:rPr>
          <w:rFonts w:ascii="Tahoma" w:eastAsia="Calibri" w:hAnsi="Tahoma" w:cs="Tahoma"/>
          <w:b/>
          <w:sz w:val="22"/>
          <w:szCs w:val="22"/>
          <w:lang w:eastAsia="en-US"/>
        </w:rPr>
        <w:t>shopoch</w:t>
      </w:r>
      <w:proofErr w:type="spellEnd"/>
      <w:r w:rsidR="00BE74D2"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BC0686">
        <w:rPr>
          <w:rFonts w:ascii="Tahoma" w:eastAsia="Calibri" w:hAnsi="Tahoma" w:cs="Tahoma"/>
          <w:sz w:val="22"/>
          <w:szCs w:val="22"/>
          <w:lang w:eastAsia="en-US"/>
        </w:rPr>
        <w:t> kine, v autoškolách, pri nákupoch oblečenia, školských a športových potrieb, kníh, pri strav</w:t>
      </w:r>
      <w:r w:rsidR="0020525E" w:rsidRPr="00BC0686">
        <w:rPr>
          <w:rFonts w:ascii="Tahoma" w:eastAsia="Calibri" w:hAnsi="Tahoma" w:cs="Tahoma"/>
          <w:sz w:val="22"/>
          <w:szCs w:val="22"/>
          <w:lang w:eastAsia="en-US"/>
        </w:rPr>
        <w:t xml:space="preserve">ovaní, športovaní a cestovaní. Viac na </w:t>
      </w:r>
      <w:hyperlink r:id="rId12" w:history="1">
        <w:r w:rsidR="0020525E" w:rsidRPr="00BC0686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</w:t>
        </w:r>
      </w:hyperlink>
    </w:p>
    <w:p w14:paraId="7266D823" w14:textId="7BDF699E" w:rsidR="001465DE" w:rsidRPr="0020525E" w:rsidRDefault="001465DE" w:rsidP="009B4195">
      <w:pPr>
        <w:pStyle w:val="Odsekzoznamu"/>
        <w:numPr>
          <w:ilvl w:val="0"/>
          <w:numId w:val="12"/>
        </w:numPr>
        <w:spacing w:after="160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20525E">
        <w:rPr>
          <w:rFonts w:ascii="Tahoma" w:eastAsia="Calibri" w:hAnsi="Tahoma" w:cs="Tahoma"/>
          <w:sz w:val="22"/>
          <w:szCs w:val="22"/>
          <w:lang w:eastAsia="en-US"/>
        </w:rPr>
        <w:t xml:space="preserve">uplatniť si </w:t>
      </w:r>
      <w:r w:rsidRPr="009B4195">
        <w:rPr>
          <w:rFonts w:ascii="Tahoma" w:eastAsia="Calibri" w:hAnsi="Tahoma" w:cs="Tahoma"/>
          <w:sz w:val="22"/>
          <w:szCs w:val="22"/>
          <w:lang w:eastAsia="en-US"/>
        </w:rPr>
        <w:t>nárok na</w:t>
      </w:r>
      <w:r w:rsidRPr="009B4195">
        <w:rPr>
          <w:rFonts w:ascii="Tahoma" w:eastAsia="Calibri" w:hAnsi="Tahoma" w:cs="Tahoma"/>
          <w:b/>
          <w:sz w:val="22"/>
          <w:szCs w:val="22"/>
          <w:lang w:eastAsia="en-US"/>
        </w:rPr>
        <w:t xml:space="preserve"> ISIC paušál</w:t>
      </w:r>
      <w:r w:rsidRPr="0020525E">
        <w:rPr>
          <w:rFonts w:ascii="Tahoma" w:eastAsia="Calibri" w:hAnsi="Tahoma" w:cs="Tahoma"/>
          <w:sz w:val="22"/>
          <w:szCs w:val="22"/>
          <w:lang w:eastAsia="en-US"/>
        </w:rPr>
        <w:t xml:space="preserve"> s výhodným balíkom mobilných dát. Viac na </w:t>
      </w:r>
      <w:hyperlink r:id="rId13" w:history="1">
        <w:r w:rsidRPr="0020525E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www.isicpausal.sk</w:t>
        </w:r>
      </w:hyperlink>
    </w:p>
    <w:p w14:paraId="06A5EFC1" w14:textId="53C686A5" w:rsidR="0012170E" w:rsidRDefault="001465DE" w:rsidP="009B4195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B4195">
        <w:rPr>
          <w:rFonts w:ascii="Tahoma" w:eastAsia="Calibri" w:hAnsi="Tahoma" w:cs="Tahoma"/>
          <w:b/>
          <w:sz w:val="22"/>
          <w:szCs w:val="22"/>
          <w:lang w:eastAsia="en-US"/>
        </w:rPr>
        <w:t>mať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jeden preukaz ako </w:t>
      </w:r>
      <w:r w:rsidRPr="009B4195">
        <w:rPr>
          <w:rFonts w:ascii="Tahoma" w:eastAsia="Calibri" w:hAnsi="Tahoma" w:cs="Tahoma"/>
          <w:b/>
          <w:sz w:val="22"/>
          <w:szCs w:val="22"/>
          <w:lang w:eastAsia="en-US"/>
        </w:rPr>
        <w:t>univerzálnu dopravnú kartu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pre MHD, SAD aj vlakovú dopravu na žia</w:t>
      </w:r>
      <w:r w:rsidR="0020525E">
        <w:rPr>
          <w:rFonts w:ascii="Tahoma" w:eastAsia="Calibri" w:hAnsi="Tahoma" w:cs="Tahoma"/>
          <w:sz w:val="22"/>
          <w:szCs w:val="22"/>
          <w:lang w:eastAsia="en-US"/>
        </w:rPr>
        <w:t>cke cestovné po celom Slovensku</w:t>
      </w:r>
      <w:r w:rsidR="00144460">
        <w:rPr>
          <w:rFonts w:ascii="Tahoma" w:eastAsia="Calibri" w:hAnsi="Tahoma" w:cs="Tahoma"/>
          <w:sz w:val="22"/>
          <w:szCs w:val="22"/>
          <w:lang w:eastAsia="en-US"/>
        </w:rPr>
        <w:t xml:space="preserve"> a 75% zľavu na vlaky v Čechách</w:t>
      </w:r>
      <w:r w:rsidR="0020525E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02284EE6" w14:textId="168B5C99" w:rsidR="0012170E" w:rsidRPr="0012170E" w:rsidRDefault="0012170E" w:rsidP="009B4195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dobiť kredit na dopravu (SAD, MHD) alebo kúpiť mesačník na </w:t>
      </w:r>
      <w:hyperlink r:id="rId14" w:history="1">
        <w:r w:rsidRPr="00DF7EC1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www.ubian.sk</w:t>
        </w:r>
      </w:hyperlink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7645B03C" w14:textId="7E8BCB81" w:rsidR="00A400D8" w:rsidRDefault="00A400D8" w:rsidP="002C2764">
      <w:pPr>
        <w:spacing w:after="160"/>
        <w:ind w:left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40B07A0" w14:textId="0268C11C" w:rsidR="00A400D8" w:rsidRPr="001A144A" w:rsidRDefault="00A400D8" w:rsidP="00A400D8">
      <w:pPr>
        <w:spacing w:after="160"/>
        <w:ind w:left="720"/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1A144A">
        <w:rPr>
          <w:rFonts w:ascii="Tahoma" w:eastAsia="Calibri" w:hAnsi="Tahoma" w:cs="Tahoma"/>
          <w:b/>
          <w:sz w:val="28"/>
          <w:szCs w:val="28"/>
          <w:lang w:eastAsia="en-US"/>
        </w:rPr>
        <w:t>Inštrukcie k platbe za preukaz.</w:t>
      </w:r>
    </w:p>
    <w:p w14:paraId="53124271" w14:textId="77777777" w:rsidR="00A400D8" w:rsidRDefault="00A400D8" w:rsidP="002C2764">
      <w:pPr>
        <w:spacing w:after="160"/>
        <w:ind w:left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135B7F77" w14:textId="3ECA415B" w:rsidR="002C2764" w:rsidRDefault="002C2764" w:rsidP="002C2764">
      <w:pPr>
        <w:spacing w:after="160"/>
        <w:ind w:left="72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2C2764">
        <w:rPr>
          <w:rFonts w:ascii="Tahoma" w:eastAsia="Calibri" w:hAnsi="Tahoma" w:cs="Tahoma"/>
          <w:sz w:val="22"/>
          <w:szCs w:val="22"/>
          <w:lang w:eastAsia="en-US"/>
        </w:rPr>
        <w:t xml:space="preserve">Cena preukazu je štandardne 20 €, </w:t>
      </w:r>
      <w:r w:rsidRPr="002C2764">
        <w:rPr>
          <w:rFonts w:ascii="Tahoma" w:eastAsia="Calibri" w:hAnsi="Tahoma" w:cs="Tahoma"/>
          <w:b/>
          <w:sz w:val="22"/>
          <w:szCs w:val="22"/>
          <w:lang w:eastAsia="en-US"/>
        </w:rPr>
        <w:t>v súčasnosti je možné ho získať za 12 €.</w:t>
      </w:r>
    </w:p>
    <w:p w14:paraId="7ECCCC10" w14:textId="3D064703" w:rsidR="00A400D8" w:rsidRPr="00A400D8" w:rsidRDefault="00A400D8" w:rsidP="00A400D8">
      <w:pPr>
        <w:ind w:left="720"/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A400D8">
        <w:rPr>
          <w:rFonts w:ascii="Tahoma" w:eastAsia="Calibri" w:hAnsi="Tahoma" w:cs="Tahoma"/>
          <w:b/>
          <w:sz w:val="28"/>
          <w:szCs w:val="28"/>
          <w:lang w:eastAsia="en-US"/>
        </w:rPr>
        <w:t xml:space="preserve">Akcia platí len do </w:t>
      </w:r>
      <w:r w:rsidR="001A144A">
        <w:rPr>
          <w:rFonts w:ascii="Tahoma" w:eastAsia="Calibri" w:hAnsi="Tahoma" w:cs="Tahoma"/>
          <w:b/>
          <w:sz w:val="28"/>
          <w:szCs w:val="28"/>
          <w:lang w:eastAsia="en-US"/>
        </w:rPr>
        <w:t>1.2</w:t>
      </w:r>
      <w:r w:rsidRPr="00A400D8">
        <w:rPr>
          <w:rFonts w:ascii="Tahoma" w:eastAsia="Calibri" w:hAnsi="Tahoma" w:cs="Tahoma"/>
          <w:b/>
          <w:sz w:val="28"/>
          <w:szCs w:val="28"/>
          <w:lang w:eastAsia="en-US"/>
        </w:rPr>
        <w:t>.2021.</w:t>
      </w:r>
    </w:p>
    <w:p w14:paraId="703A11E1" w14:textId="77777777" w:rsidR="00A400D8" w:rsidRPr="002C2764" w:rsidRDefault="00A400D8" w:rsidP="002C2764">
      <w:pPr>
        <w:spacing w:after="160"/>
        <w:ind w:left="72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bookmarkStart w:id="0" w:name="_GoBack"/>
      <w:bookmarkEnd w:id="0"/>
    </w:p>
    <w:p w14:paraId="3835AEB4" w14:textId="5ED99ED6" w:rsidR="002C2764" w:rsidRDefault="002C2764" w:rsidP="002C2764">
      <w:pPr>
        <w:ind w:left="720"/>
        <w:rPr>
          <w:rFonts w:ascii="Tahoma" w:eastAsia="Calibri" w:hAnsi="Tahoma" w:cs="Tahoma"/>
          <w:sz w:val="22"/>
          <w:szCs w:val="22"/>
          <w:lang w:eastAsia="en-US"/>
        </w:rPr>
      </w:pPr>
      <w:r w:rsidRPr="002C2764">
        <w:rPr>
          <w:rFonts w:ascii="Tahoma" w:eastAsia="Calibri" w:hAnsi="Tahoma" w:cs="Tahoma"/>
          <w:sz w:val="22"/>
          <w:szCs w:val="22"/>
          <w:lang w:eastAsia="en-US"/>
        </w:rPr>
        <w:t xml:space="preserve">Preto je potrebné, aby ste čo najskôr (najneskôr však do </w:t>
      </w:r>
      <w:r w:rsidR="001A144A">
        <w:rPr>
          <w:rFonts w:ascii="Tahoma" w:eastAsia="Calibri" w:hAnsi="Tahoma" w:cs="Tahoma"/>
          <w:b/>
          <w:sz w:val="22"/>
          <w:szCs w:val="22"/>
          <w:highlight w:val="lightGray"/>
          <w:lang w:eastAsia="en-US"/>
        </w:rPr>
        <w:t>1.2</w:t>
      </w:r>
      <w:r w:rsidRPr="002C2764">
        <w:rPr>
          <w:rFonts w:ascii="Tahoma" w:eastAsia="Calibri" w:hAnsi="Tahoma" w:cs="Tahoma"/>
          <w:b/>
          <w:sz w:val="22"/>
          <w:szCs w:val="22"/>
          <w:highlight w:val="lightGray"/>
          <w:lang w:eastAsia="en-US"/>
        </w:rPr>
        <w:t>.2021</w:t>
      </w:r>
      <w:r w:rsidRPr="002C2764">
        <w:rPr>
          <w:rFonts w:ascii="Tahoma" w:eastAsia="Calibri" w:hAnsi="Tahoma" w:cs="Tahoma"/>
          <w:sz w:val="22"/>
          <w:szCs w:val="22"/>
          <w:lang w:eastAsia="en-US"/>
        </w:rPr>
        <w:t>):</w:t>
      </w:r>
    </w:p>
    <w:p w14:paraId="14FF814D" w14:textId="77777777" w:rsidR="00486DD3" w:rsidRPr="00A400D8" w:rsidRDefault="00486DD3" w:rsidP="009B4195">
      <w:pPr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6C4EC2DE" w14:textId="0EDEC383" w:rsidR="00486DD3" w:rsidRPr="001A144A" w:rsidRDefault="003868FD" w:rsidP="002B7ED4">
      <w:pPr>
        <w:pStyle w:val="Odsekzoznamu"/>
        <w:numPr>
          <w:ilvl w:val="0"/>
          <w:numId w:val="14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1A144A">
        <w:rPr>
          <w:rFonts w:ascii="Tahoma" w:eastAsia="Calibri" w:hAnsi="Tahoma" w:cs="Tahoma"/>
          <w:sz w:val="22"/>
          <w:szCs w:val="22"/>
          <w:lang w:eastAsia="en-US"/>
        </w:rPr>
        <w:t xml:space="preserve">uhradili poplatok </w:t>
      </w:r>
      <w:r w:rsidR="008064EA" w:rsidRPr="001A144A">
        <w:rPr>
          <w:rFonts w:ascii="Tahoma" w:eastAsia="Calibri" w:hAnsi="Tahoma" w:cs="Tahoma"/>
          <w:b/>
          <w:sz w:val="22"/>
          <w:szCs w:val="22"/>
          <w:lang w:eastAsia="en-US"/>
        </w:rPr>
        <w:t>12</w:t>
      </w:r>
      <w:r w:rsidR="00486DD3" w:rsidRPr="001A144A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="00721A66" w:rsidRPr="001A144A">
        <w:rPr>
          <w:rFonts w:ascii="Tahoma" w:eastAsia="Calibri" w:hAnsi="Tahoma" w:cs="Tahoma"/>
          <w:b/>
          <w:sz w:val="22"/>
          <w:szCs w:val="22"/>
          <w:lang w:eastAsia="en-US"/>
        </w:rPr>
        <w:t>€</w:t>
      </w:r>
      <w:r w:rsidR="00486DD3" w:rsidRPr="001A144A">
        <w:rPr>
          <w:rFonts w:ascii="Tahoma" w:eastAsia="Calibri" w:hAnsi="Tahoma" w:cs="Tahoma"/>
          <w:sz w:val="22"/>
          <w:szCs w:val="22"/>
          <w:lang w:eastAsia="en-US"/>
        </w:rPr>
        <w:t xml:space="preserve"> za vystavenie preukazu </w:t>
      </w:r>
      <w:r w:rsidR="001A144A">
        <w:rPr>
          <w:rFonts w:ascii="Tahoma" w:eastAsia="Calibri" w:hAnsi="Tahoma" w:cs="Tahoma"/>
          <w:sz w:val="22"/>
          <w:szCs w:val="22"/>
          <w:lang w:eastAsia="en-US"/>
        </w:rPr>
        <w:t>na sekretariáte školy</w:t>
      </w:r>
    </w:p>
    <w:p w14:paraId="208347B3" w14:textId="77777777" w:rsidR="00486DD3" w:rsidRPr="00486DD3" w:rsidRDefault="00486DD3" w:rsidP="009B4195">
      <w:pPr>
        <w:ind w:left="72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0F7655F6" w14:textId="76379E2D" w:rsidR="00486DD3" w:rsidRPr="002D6C07" w:rsidRDefault="00486DD3" w:rsidP="009B4195">
      <w:pPr>
        <w:pStyle w:val="Odsekzoznamu"/>
        <w:numPr>
          <w:ilvl w:val="0"/>
          <w:numId w:val="11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vyplnili a podpísali </w:t>
      </w:r>
      <w:r w:rsidR="00AD4726">
        <w:rPr>
          <w:rFonts w:ascii="Tahoma" w:eastAsia="Calibri" w:hAnsi="Tahoma" w:cs="Tahoma"/>
          <w:sz w:val="22"/>
          <w:szCs w:val="22"/>
          <w:lang w:eastAsia="en-US"/>
        </w:rPr>
        <w:t>Prihlášku za člena - evidenčný list</w:t>
      </w:r>
      <w:r w:rsidRPr="002D6C07">
        <w:rPr>
          <w:rFonts w:ascii="Tahoma" w:eastAsia="Calibri" w:hAnsi="Tahoma" w:cs="Tahoma"/>
          <w:sz w:val="22"/>
          <w:szCs w:val="22"/>
          <w:lang w:eastAsia="en-US"/>
        </w:rPr>
        <w:t xml:space="preserve"> (je potrebné podpísať obe strany)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a odovzdali ich na škole</w:t>
      </w:r>
    </w:p>
    <w:p w14:paraId="425AE719" w14:textId="2E6EF84B" w:rsidR="00486DD3" w:rsidRDefault="00486DD3" w:rsidP="009B4195">
      <w:pPr>
        <w:pStyle w:val="Odsekzoznamu"/>
        <w:numPr>
          <w:ilvl w:val="0"/>
          <w:numId w:val="11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30A22">
        <w:rPr>
          <w:rFonts w:ascii="Tahoma" w:eastAsia="Calibri" w:hAnsi="Tahoma" w:cs="Tahoma"/>
          <w:sz w:val="22"/>
          <w:szCs w:val="22"/>
          <w:lang w:eastAsia="en-US"/>
        </w:rPr>
        <w:t xml:space="preserve">pripravili si </w:t>
      </w:r>
      <w:r w:rsidR="003868FD" w:rsidRPr="00930A22">
        <w:rPr>
          <w:rFonts w:ascii="Tahoma" w:eastAsia="Calibri" w:hAnsi="Tahoma" w:cs="Tahoma"/>
          <w:sz w:val="22"/>
          <w:szCs w:val="22"/>
          <w:lang w:eastAsia="en-US"/>
        </w:rPr>
        <w:t>1 fotografiu žiaka (rozmer 25</w:t>
      </w:r>
      <w:r w:rsidRPr="00930A22">
        <w:rPr>
          <w:rFonts w:ascii="Tahoma" w:eastAsia="Calibri" w:hAnsi="Tahoma" w:cs="Tahoma"/>
          <w:sz w:val="22"/>
          <w:szCs w:val="22"/>
          <w:lang w:eastAsia="en-US"/>
        </w:rPr>
        <w:t>x</w:t>
      </w:r>
      <w:r w:rsidR="003868FD" w:rsidRPr="00930A22">
        <w:rPr>
          <w:rFonts w:ascii="Tahoma" w:eastAsia="Calibri" w:hAnsi="Tahoma" w:cs="Tahoma"/>
          <w:sz w:val="22"/>
          <w:szCs w:val="22"/>
          <w:lang w:eastAsia="en-US"/>
        </w:rPr>
        <w:t>25</w:t>
      </w:r>
      <w:r w:rsidRPr="00930A22">
        <w:rPr>
          <w:rFonts w:ascii="Tahoma" w:eastAsia="Calibri" w:hAnsi="Tahoma" w:cs="Tahoma"/>
          <w:sz w:val="22"/>
          <w:szCs w:val="22"/>
          <w:lang w:eastAsia="en-US"/>
        </w:rPr>
        <w:t xml:space="preserve"> mm), ktorá bude umiestnená na preukaz pri jeho prevzatí</w:t>
      </w:r>
    </w:p>
    <w:p w14:paraId="72382A23" w14:textId="77777777" w:rsidR="00930A22" w:rsidRPr="00930A22" w:rsidRDefault="00930A22" w:rsidP="009B4195">
      <w:pPr>
        <w:pStyle w:val="Odsekzoznamu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1C313F54" w14:textId="4D21CD10" w:rsidR="00DC0497" w:rsidRDefault="00486DD3" w:rsidP="0073401F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Preukaz si budete môcť prevziať </w:t>
      </w:r>
      <w:r w:rsidR="00DA6F56">
        <w:rPr>
          <w:rFonts w:ascii="Tahoma" w:eastAsia="Calibri" w:hAnsi="Tahoma" w:cs="Tahoma"/>
          <w:sz w:val="22"/>
          <w:szCs w:val="22"/>
          <w:lang w:eastAsia="en-US"/>
        </w:rPr>
        <w:t>na sekretariáte školy</w:t>
      </w:r>
      <w:r w:rsidR="00F6159E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24C4ABFE" w14:textId="77777777" w:rsidR="00BC0686" w:rsidRPr="009E2F27" w:rsidRDefault="00BC0686" w:rsidP="009B419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sectPr w:rsidR="00BC0686" w:rsidRPr="009E2F27" w:rsidSect="003C2F9B">
      <w:headerReference w:type="default" r:id="rId15"/>
      <w:footerReference w:type="default" r:id="rId16"/>
      <w:pgSz w:w="11906" w:h="16838"/>
      <w:pgMar w:top="1536" w:right="1417" w:bottom="1417" w:left="1417" w:header="851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2CE98" w14:textId="77777777" w:rsidR="00AC6753" w:rsidRDefault="00AC6753">
      <w:r>
        <w:separator/>
      </w:r>
    </w:p>
  </w:endnote>
  <w:endnote w:type="continuationSeparator" w:id="0">
    <w:p w14:paraId="6606E383" w14:textId="77777777" w:rsidR="00AC6753" w:rsidRDefault="00AC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7880" w14:textId="29BDB8B2" w:rsidR="000E4464" w:rsidRDefault="00D65FCF">
    <w:pPr>
      <w:pStyle w:val="Pt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B49CD8" wp14:editId="6E634387">
          <wp:simplePos x="0" y="0"/>
          <wp:positionH relativeFrom="margin">
            <wp:align>right</wp:align>
          </wp:positionH>
          <wp:positionV relativeFrom="paragraph">
            <wp:posOffset>-533400</wp:posOffset>
          </wp:positionV>
          <wp:extent cx="2655570" cy="233680"/>
          <wp:effectExtent l="0" t="0" r="0" b="0"/>
          <wp:wrapSquare wrapText="bothSides"/>
          <wp:docPr id="3" name="Obrázok 17" descr="TransData_CMYK_horizontal_color_positiv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 descr="TransData_CMYK_horizontal_color_positiv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68BC">
      <w:rPr>
        <w:noProof/>
      </w:rPr>
      <w:drawing>
        <wp:anchor distT="0" distB="0" distL="114300" distR="114300" simplePos="0" relativeHeight="251665408" behindDoc="0" locked="0" layoutInCell="1" allowOverlap="1" wp14:anchorId="0C361CCD" wp14:editId="5573C25C">
          <wp:simplePos x="0" y="0"/>
          <wp:positionH relativeFrom="margin">
            <wp:align>left</wp:align>
          </wp:positionH>
          <wp:positionV relativeFrom="paragraph">
            <wp:posOffset>-622935</wp:posOffset>
          </wp:positionV>
          <wp:extent cx="1312545" cy="381000"/>
          <wp:effectExtent l="0" t="0" r="0" b="0"/>
          <wp:wrapSquare wrapText="bothSides"/>
          <wp:docPr id="5" name="Obrázok 5" descr="C:\Users\stefanka\AppData\Local\Temp\Temp1_LOGO_new_zmena.zip\LOGO_new_zmena\newUBIAN_horizontal_far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ka\AppData\Local\Temp\Temp1_LOGO_new_zmena.zip\LOGO_new_zmena\newUBIAN_horizontal_farb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2908A" w14:textId="77777777" w:rsidR="00AC6753" w:rsidRDefault="00AC6753">
      <w:r>
        <w:separator/>
      </w:r>
    </w:p>
  </w:footnote>
  <w:footnote w:type="continuationSeparator" w:id="0">
    <w:p w14:paraId="41D4D995" w14:textId="77777777" w:rsidR="00AC6753" w:rsidRDefault="00AC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B925" w14:textId="05F0F839" w:rsidR="000E4464" w:rsidRDefault="00D75B0E" w:rsidP="000E4464">
    <w:pPr>
      <w:pStyle w:val="Hlavika"/>
      <w:tabs>
        <w:tab w:val="clear" w:pos="4536"/>
        <w:tab w:val="clear" w:pos="9072"/>
        <w:tab w:val="right" w:pos="8892"/>
      </w:tabs>
    </w:pPr>
    <w:r w:rsidRPr="00D75B0E">
      <w:rPr>
        <w:noProof/>
      </w:rPr>
      <w:drawing>
        <wp:anchor distT="0" distB="0" distL="114300" distR="114300" simplePos="0" relativeHeight="251666432" behindDoc="1" locked="0" layoutInCell="1" allowOverlap="1" wp14:anchorId="6D4C7CA5" wp14:editId="1FE6E20D">
          <wp:simplePos x="0" y="0"/>
          <wp:positionH relativeFrom="column">
            <wp:posOffset>-556895</wp:posOffset>
          </wp:positionH>
          <wp:positionV relativeFrom="paragraph">
            <wp:posOffset>-254635</wp:posOffset>
          </wp:positionV>
          <wp:extent cx="662400" cy="680400"/>
          <wp:effectExtent l="0" t="0" r="4445" b="5715"/>
          <wp:wrapTight wrapText="bothSides">
            <wp:wrapPolygon edited="0">
              <wp:start x="6213" y="0"/>
              <wp:lineTo x="2485" y="4235"/>
              <wp:lineTo x="0" y="7866"/>
              <wp:lineTo x="0" y="13311"/>
              <wp:lineTo x="4349" y="19966"/>
              <wp:lineTo x="6213" y="21176"/>
              <wp:lineTo x="15532" y="21176"/>
              <wp:lineTo x="21124" y="16336"/>
              <wp:lineTo x="21124" y="4840"/>
              <wp:lineTo x="15532" y="0"/>
              <wp:lineTo x="6213" y="0"/>
            </wp:wrapPolygon>
          </wp:wrapTight>
          <wp:docPr id="6" name="Obrázok 6" descr="C:\Users\Nikoleta Vyhnickova\Desktop\CKM TD\2018\Tlaciva\Klobuk\2019\isic bez pis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leta Vyhnickova\Desktop\CKM TD\2018\Tlaciva\Klobuk\2019\isic bez pis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rPr>
        <w:noProof/>
      </w:rPr>
      <w:drawing>
        <wp:anchor distT="0" distB="0" distL="114300" distR="114300" simplePos="0" relativeHeight="251661312" behindDoc="0" locked="0" layoutInCell="1" allowOverlap="1" wp14:anchorId="7E5E5B02" wp14:editId="0A364C37">
          <wp:simplePos x="0" y="0"/>
          <wp:positionH relativeFrom="margin">
            <wp:posOffset>5721350</wp:posOffset>
          </wp:positionH>
          <wp:positionV relativeFrom="paragraph">
            <wp:posOffset>-196850</wp:posOffset>
          </wp:positionV>
          <wp:extent cx="603250" cy="749300"/>
          <wp:effectExtent l="0" t="0" r="6350" b="0"/>
          <wp:wrapSquare wrapText="bothSides"/>
          <wp:docPr id="2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9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4"/>
    <w:rsid w:val="000021FD"/>
    <w:rsid w:val="00002628"/>
    <w:rsid w:val="00016679"/>
    <w:rsid w:val="00033E0C"/>
    <w:rsid w:val="00041688"/>
    <w:rsid w:val="00070215"/>
    <w:rsid w:val="000714B4"/>
    <w:rsid w:val="00095EF7"/>
    <w:rsid w:val="000A2C05"/>
    <w:rsid w:val="000B762C"/>
    <w:rsid w:val="000B78F8"/>
    <w:rsid w:val="000D0DD1"/>
    <w:rsid w:val="000E310F"/>
    <w:rsid w:val="000E4464"/>
    <w:rsid w:val="00117F86"/>
    <w:rsid w:val="0012170E"/>
    <w:rsid w:val="00144460"/>
    <w:rsid w:val="001465DE"/>
    <w:rsid w:val="001517B2"/>
    <w:rsid w:val="001618B2"/>
    <w:rsid w:val="0017415A"/>
    <w:rsid w:val="00184F4D"/>
    <w:rsid w:val="00186627"/>
    <w:rsid w:val="001878E3"/>
    <w:rsid w:val="001931BC"/>
    <w:rsid w:val="001A144A"/>
    <w:rsid w:val="001B1D83"/>
    <w:rsid w:val="001B5704"/>
    <w:rsid w:val="001C325A"/>
    <w:rsid w:val="001D2FFC"/>
    <w:rsid w:val="001F61E5"/>
    <w:rsid w:val="0020525E"/>
    <w:rsid w:val="00220C5F"/>
    <w:rsid w:val="00232ADE"/>
    <w:rsid w:val="00232E47"/>
    <w:rsid w:val="00237DDE"/>
    <w:rsid w:val="00253F0B"/>
    <w:rsid w:val="00261089"/>
    <w:rsid w:val="0026451F"/>
    <w:rsid w:val="00273718"/>
    <w:rsid w:val="00273DC7"/>
    <w:rsid w:val="00275CA8"/>
    <w:rsid w:val="00290766"/>
    <w:rsid w:val="00297EB9"/>
    <w:rsid w:val="002B47A3"/>
    <w:rsid w:val="002C2764"/>
    <w:rsid w:val="002C4C01"/>
    <w:rsid w:val="002C4D94"/>
    <w:rsid w:val="002C6AD0"/>
    <w:rsid w:val="002F7F9D"/>
    <w:rsid w:val="003008A8"/>
    <w:rsid w:val="003073E8"/>
    <w:rsid w:val="0031275A"/>
    <w:rsid w:val="00317B53"/>
    <w:rsid w:val="003428EF"/>
    <w:rsid w:val="00350D39"/>
    <w:rsid w:val="003527B1"/>
    <w:rsid w:val="00356C8E"/>
    <w:rsid w:val="00356D57"/>
    <w:rsid w:val="00362F87"/>
    <w:rsid w:val="00366AE0"/>
    <w:rsid w:val="00372620"/>
    <w:rsid w:val="00381B65"/>
    <w:rsid w:val="003868FD"/>
    <w:rsid w:val="00387EB8"/>
    <w:rsid w:val="003A77FA"/>
    <w:rsid w:val="003C2F9B"/>
    <w:rsid w:val="003C3880"/>
    <w:rsid w:val="003D0FD1"/>
    <w:rsid w:val="003D26F6"/>
    <w:rsid w:val="003E522A"/>
    <w:rsid w:val="003F0548"/>
    <w:rsid w:val="003F2067"/>
    <w:rsid w:val="003F3F6C"/>
    <w:rsid w:val="003F4D1F"/>
    <w:rsid w:val="003F664F"/>
    <w:rsid w:val="004015E4"/>
    <w:rsid w:val="00406CEA"/>
    <w:rsid w:val="00411BA2"/>
    <w:rsid w:val="00422D72"/>
    <w:rsid w:val="004241E1"/>
    <w:rsid w:val="004276E1"/>
    <w:rsid w:val="00434CBE"/>
    <w:rsid w:val="0044296A"/>
    <w:rsid w:val="00461382"/>
    <w:rsid w:val="0048273B"/>
    <w:rsid w:val="00486DD3"/>
    <w:rsid w:val="00490D0C"/>
    <w:rsid w:val="00497573"/>
    <w:rsid w:val="004A1941"/>
    <w:rsid w:val="004A224D"/>
    <w:rsid w:val="004A40DD"/>
    <w:rsid w:val="004B3BA7"/>
    <w:rsid w:val="004B4D1A"/>
    <w:rsid w:val="004B56AA"/>
    <w:rsid w:val="004C021A"/>
    <w:rsid w:val="004C5917"/>
    <w:rsid w:val="004E0FDE"/>
    <w:rsid w:val="004E26FD"/>
    <w:rsid w:val="004F49E3"/>
    <w:rsid w:val="004F51AE"/>
    <w:rsid w:val="005046DB"/>
    <w:rsid w:val="0052094F"/>
    <w:rsid w:val="00524FF4"/>
    <w:rsid w:val="00530AB9"/>
    <w:rsid w:val="00533A2E"/>
    <w:rsid w:val="005403EB"/>
    <w:rsid w:val="00542175"/>
    <w:rsid w:val="00557FF8"/>
    <w:rsid w:val="00594DF5"/>
    <w:rsid w:val="005A1F71"/>
    <w:rsid w:val="005C7A2B"/>
    <w:rsid w:val="005E3287"/>
    <w:rsid w:val="006259E6"/>
    <w:rsid w:val="00626EE4"/>
    <w:rsid w:val="00634626"/>
    <w:rsid w:val="00655124"/>
    <w:rsid w:val="00663B8E"/>
    <w:rsid w:val="006843EE"/>
    <w:rsid w:val="0069368B"/>
    <w:rsid w:val="006941E0"/>
    <w:rsid w:val="006A3D9C"/>
    <w:rsid w:val="006B3B9E"/>
    <w:rsid w:val="006B59BD"/>
    <w:rsid w:val="006D0B67"/>
    <w:rsid w:val="006D51ED"/>
    <w:rsid w:val="006E5CA4"/>
    <w:rsid w:val="00721A66"/>
    <w:rsid w:val="007329ED"/>
    <w:rsid w:val="0073401F"/>
    <w:rsid w:val="00740A0A"/>
    <w:rsid w:val="00741A9A"/>
    <w:rsid w:val="00770D83"/>
    <w:rsid w:val="00773D9F"/>
    <w:rsid w:val="00777D22"/>
    <w:rsid w:val="00781F3B"/>
    <w:rsid w:val="007847F6"/>
    <w:rsid w:val="00787CD1"/>
    <w:rsid w:val="007B5D54"/>
    <w:rsid w:val="007E70D2"/>
    <w:rsid w:val="007F0FFE"/>
    <w:rsid w:val="008064EA"/>
    <w:rsid w:val="00815AE8"/>
    <w:rsid w:val="00824401"/>
    <w:rsid w:val="00825535"/>
    <w:rsid w:val="00825B36"/>
    <w:rsid w:val="008443A9"/>
    <w:rsid w:val="00846423"/>
    <w:rsid w:val="00846662"/>
    <w:rsid w:val="00853FBC"/>
    <w:rsid w:val="00863978"/>
    <w:rsid w:val="00885C26"/>
    <w:rsid w:val="008D3D71"/>
    <w:rsid w:val="008E0924"/>
    <w:rsid w:val="00901B91"/>
    <w:rsid w:val="00905101"/>
    <w:rsid w:val="009153ED"/>
    <w:rsid w:val="00917AE1"/>
    <w:rsid w:val="00917EFB"/>
    <w:rsid w:val="00930A22"/>
    <w:rsid w:val="0093235D"/>
    <w:rsid w:val="00940754"/>
    <w:rsid w:val="009475EA"/>
    <w:rsid w:val="00951486"/>
    <w:rsid w:val="009533EE"/>
    <w:rsid w:val="009558A5"/>
    <w:rsid w:val="009673CA"/>
    <w:rsid w:val="009748B9"/>
    <w:rsid w:val="00997ED3"/>
    <w:rsid w:val="009A6800"/>
    <w:rsid w:val="009B4195"/>
    <w:rsid w:val="009C0E18"/>
    <w:rsid w:val="009D7640"/>
    <w:rsid w:val="009E2F27"/>
    <w:rsid w:val="009E76DA"/>
    <w:rsid w:val="009F0DE1"/>
    <w:rsid w:val="009F2F33"/>
    <w:rsid w:val="009F307C"/>
    <w:rsid w:val="00A052F9"/>
    <w:rsid w:val="00A16173"/>
    <w:rsid w:val="00A23A1A"/>
    <w:rsid w:val="00A355DF"/>
    <w:rsid w:val="00A400D8"/>
    <w:rsid w:val="00A4471E"/>
    <w:rsid w:val="00A5093F"/>
    <w:rsid w:val="00A66487"/>
    <w:rsid w:val="00A84C9E"/>
    <w:rsid w:val="00A87876"/>
    <w:rsid w:val="00A922F0"/>
    <w:rsid w:val="00A9345D"/>
    <w:rsid w:val="00A938A4"/>
    <w:rsid w:val="00AA2D3D"/>
    <w:rsid w:val="00AB581C"/>
    <w:rsid w:val="00AC08D6"/>
    <w:rsid w:val="00AC1261"/>
    <w:rsid w:val="00AC1CC4"/>
    <w:rsid w:val="00AC6753"/>
    <w:rsid w:val="00AD4726"/>
    <w:rsid w:val="00AD79D7"/>
    <w:rsid w:val="00AF68B9"/>
    <w:rsid w:val="00B03FC8"/>
    <w:rsid w:val="00B30278"/>
    <w:rsid w:val="00B364EC"/>
    <w:rsid w:val="00B41B64"/>
    <w:rsid w:val="00B5534E"/>
    <w:rsid w:val="00B57AE0"/>
    <w:rsid w:val="00B753D6"/>
    <w:rsid w:val="00BA73A5"/>
    <w:rsid w:val="00BA7F34"/>
    <w:rsid w:val="00BB2CF2"/>
    <w:rsid w:val="00BC0686"/>
    <w:rsid w:val="00BD5985"/>
    <w:rsid w:val="00BD6099"/>
    <w:rsid w:val="00BE0F12"/>
    <w:rsid w:val="00BE5A06"/>
    <w:rsid w:val="00BE74D2"/>
    <w:rsid w:val="00C05E36"/>
    <w:rsid w:val="00C060EE"/>
    <w:rsid w:val="00C13AC4"/>
    <w:rsid w:val="00C20507"/>
    <w:rsid w:val="00C215D9"/>
    <w:rsid w:val="00C24D18"/>
    <w:rsid w:val="00C344E0"/>
    <w:rsid w:val="00C46DB0"/>
    <w:rsid w:val="00C61131"/>
    <w:rsid w:val="00C642F4"/>
    <w:rsid w:val="00C81154"/>
    <w:rsid w:val="00C87A01"/>
    <w:rsid w:val="00CA142F"/>
    <w:rsid w:val="00CA4171"/>
    <w:rsid w:val="00CA4528"/>
    <w:rsid w:val="00CB5410"/>
    <w:rsid w:val="00CB5C50"/>
    <w:rsid w:val="00CD7428"/>
    <w:rsid w:val="00CE3F24"/>
    <w:rsid w:val="00CE5C88"/>
    <w:rsid w:val="00CF1AF3"/>
    <w:rsid w:val="00CF447A"/>
    <w:rsid w:val="00D0197A"/>
    <w:rsid w:val="00D2651F"/>
    <w:rsid w:val="00D323E9"/>
    <w:rsid w:val="00D3417A"/>
    <w:rsid w:val="00D377C0"/>
    <w:rsid w:val="00D65FCF"/>
    <w:rsid w:val="00D66DBA"/>
    <w:rsid w:val="00D71C77"/>
    <w:rsid w:val="00D75B0E"/>
    <w:rsid w:val="00D7623B"/>
    <w:rsid w:val="00D808B2"/>
    <w:rsid w:val="00D90F20"/>
    <w:rsid w:val="00DA6F56"/>
    <w:rsid w:val="00DC0497"/>
    <w:rsid w:val="00DC1CC1"/>
    <w:rsid w:val="00DC3669"/>
    <w:rsid w:val="00DC561D"/>
    <w:rsid w:val="00DC6850"/>
    <w:rsid w:val="00DE21F4"/>
    <w:rsid w:val="00DE48D5"/>
    <w:rsid w:val="00DF206A"/>
    <w:rsid w:val="00E0026D"/>
    <w:rsid w:val="00E010F7"/>
    <w:rsid w:val="00E05F61"/>
    <w:rsid w:val="00E16429"/>
    <w:rsid w:val="00E23825"/>
    <w:rsid w:val="00E42FB9"/>
    <w:rsid w:val="00E531E8"/>
    <w:rsid w:val="00E534BB"/>
    <w:rsid w:val="00E65B1B"/>
    <w:rsid w:val="00E81C0B"/>
    <w:rsid w:val="00E97448"/>
    <w:rsid w:val="00EB2139"/>
    <w:rsid w:val="00EB2274"/>
    <w:rsid w:val="00EB3231"/>
    <w:rsid w:val="00EC20DB"/>
    <w:rsid w:val="00EF5DBB"/>
    <w:rsid w:val="00F3016D"/>
    <w:rsid w:val="00F50CC5"/>
    <w:rsid w:val="00F6159E"/>
    <w:rsid w:val="00F62E6B"/>
    <w:rsid w:val="00F64774"/>
    <w:rsid w:val="00F8442C"/>
    <w:rsid w:val="00F87529"/>
    <w:rsid w:val="00FA3B54"/>
    <w:rsid w:val="00FA6333"/>
    <w:rsid w:val="00FC3016"/>
    <w:rsid w:val="00FE4E91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02B31"/>
  <w15:docId w15:val="{3A1D4CAB-0199-F94C-B7FF-42C4ED5E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2170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7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icpausal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ic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bian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1" ma:contentTypeDescription="Umožňuje vytvoriť nový dokument." ma:contentTypeScope="" ma:versionID="1c4fda5d89da0d113b10a048caec735e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3ddb6cd6b1b71b44c6be50b3758bd975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AFDE-466C-4DF6-B60D-865497F05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587D4-C2D7-4977-A9CA-66A7FB6AB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FA5C0-89C8-4CC9-B32D-096088FA1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8E386-E0BC-46D3-95A7-2CA2592C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1460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creator>GLS</dc:creator>
  <cp:lastModifiedBy>Martina Bučáková</cp:lastModifiedBy>
  <cp:revision>2</cp:revision>
  <cp:lastPrinted>2020-02-05T11:34:00Z</cp:lastPrinted>
  <dcterms:created xsi:type="dcterms:W3CDTF">2021-01-25T09:39:00Z</dcterms:created>
  <dcterms:modified xsi:type="dcterms:W3CDTF">2021-01-25T09:39:00Z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